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D3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江苏师范大学心理学与生活微专业</w:t>
      </w:r>
    </w:p>
    <w:p w14:paraId="146A7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2026年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招生简章</w:t>
      </w:r>
    </w:p>
    <w:p w14:paraId="67649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</w:p>
    <w:p w14:paraId="33E7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一、微专业介绍（为何加入我们）</w:t>
      </w:r>
    </w:p>
    <w:p w14:paraId="17400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【拒绝“画饼”，只讲干货的“人生说明书”】</w:t>
      </w:r>
    </w:p>
    <w:p w14:paraId="4CA7C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你是否经常深夜“EMO”却找不到情绪出口？</w:t>
      </w:r>
    </w:p>
    <w:p w14:paraId="7E12E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你是否在“社恐”与“社牛”间反复横跳，想搞定复杂的人际关系？</w:t>
      </w:r>
    </w:p>
    <w:p w14:paraId="18BCD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你是否对沙盘游戏、绘画分析充满好奇，想探索潜意识的秘密？</w:t>
      </w:r>
    </w:p>
    <w:p w14:paraId="7784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“心理学与生活”微专业，不是枯燥的理论堆砌，而是一场“治愈系”的自我探索之旅。我们依托教科院强大的心理学学科实力，打破学科壁垒，将高深的心理学原理转化为解决你学习、恋爱、社交、就业等实际问题的“超能力”。这里没有死记硬背，只有沉浸式的体验和实打实的技能，带你从“心”出发，成为更好的自己！</w:t>
      </w:r>
    </w:p>
    <w:p w14:paraId="5BF2D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二、培养目标（你将收获什么）</w:t>
      </w:r>
    </w:p>
    <w:p w14:paraId="02331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（一）培养方向</w:t>
      </w:r>
    </w:p>
    <w:p w14:paraId="0C561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【三大“核心BUFF”，助你从容应对未来】</w:t>
      </w:r>
    </w:p>
    <w:p w14:paraId="0FC40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1.做情绪的主人（高情商BUFF）：掌握科学的心理调适方法，告别精神内耗，在压力山大的时代修得一颗“强心脏”。</w:t>
      </w:r>
    </w:p>
    <w:p w14:paraId="635F4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2.做社交的高手（沟通力BUFF）：看透人际交往的底层逻辑，无论是搞定室友、恋人还是未来的老板，都能游刃有余。</w:t>
      </w:r>
    </w:p>
    <w:p w14:paraId="5483B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3.做跨界的赢家（竞争力BUFF）：打造“专业+心理”的复合型人才标签。无论你学的是文理工商，懂心理学都是你简历上的“王炸”加分项！</w:t>
      </w:r>
    </w:p>
    <w:p w14:paraId="0B2ED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（二）培养模式</w:t>
      </w:r>
    </w:p>
    <w:p w14:paraId="5B1DC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基础打底：</w:t>
      </w:r>
      <w:r>
        <w:rPr>
          <w:rFonts w:hint="default" w:ascii="仿宋" w:hAnsi="仿宋" w:eastAsia="仿宋" w:cs="仿宋"/>
          <w:sz w:val="32"/>
          <w:szCs w:val="32"/>
          <w14:ligatures w14:val="none"/>
        </w:rPr>
        <w:t>把心理学“框架”搭起来，知道人为什么会这样想、这样感受、这样行动。</w:t>
      </w:r>
    </w:p>
    <w:p w14:paraId="4F975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b/>
          <w:bCs/>
          <w:sz w:val="32"/>
          <w:szCs w:val="32"/>
        </w:rPr>
        <w:t>技能训练：</w:t>
      </w:r>
      <w:r>
        <w:rPr>
          <w:rFonts w:hint="default" w:ascii="仿宋" w:hAnsi="仿宋" w:eastAsia="仿宋" w:cs="仿宋"/>
          <w:sz w:val="32"/>
          <w:szCs w:val="32"/>
          <w14:ligatures w14:val="none"/>
        </w:rPr>
        <w:t>情绪管理、沟通对话、关系理解，主打“学了能用”。</w:t>
      </w:r>
    </w:p>
    <w:p w14:paraId="2C73519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3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体验式整合：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  <w14:ligatures w14:val="none"/>
        </w:rPr>
        <w:t>沙盘与绘画投射带你用更直观的方式“看见自己”，再用反思把成长收拢成能力。</w:t>
      </w:r>
    </w:p>
    <w:p w14:paraId="3BC52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（三）培养要求</w:t>
      </w:r>
    </w:p>
    <w:p w14:paraId="7F330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修满15学分并通过考核；</w:t>
      </w:r>
    </w:p>
    <w:p w14:paraId="5A2B5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完成过程性作业、实践体验与反思报告；</w:t>
      </w:r>
    </w:p>
    <w:p w14:paraId="16E17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遵守课堂纪律与心理伦理保密要求；</w:t>
      </w:r>
    </w:p>
    <w:p w14:paraId="5A191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缺课超过三分之一不予结业。</w:t>
      </w:r>
    </w:p>
    <w:p w14:paraId="6E3E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三、专业特色（哪里与众不同）</w:t>
      </w:r>
    </w:p>
    <w:p w14:paraId="25653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超贴近大学生活的“高频题”：情绪压力、拖延内耗、室友/亲密关系、沟通冲突……不回避、能落地。</w:t>
      </w:r>
    </w:p>
    <w:p w14:paraId="6E786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体验式课程“含金量”拉满</w:t>
      </w:r>
      <w:r>
        <w:rPr>
          <w:rFonts w:hint="default" w:ascii="仿宋" w:hAnsi="仿宋" w:eastAsia="仿宋" w:cs="仿宋"/>
          <w:sz w:val="32"/>
          <w:szCs w:val="32"/>
          <w:lang w:eastAsia="zh-CN"/>
          <w14:ligatures w14:val="none"/>
        </w:rPr>
        <w:t>。</w:t>
      </w:r>
    </w:p>
    <w:p w14:paraId="2864A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《沙盘游戏与内心世界》：一沙一世界，在构建中对话潜意识</w:t>
      </w:r>
      <w:r>
        <w:rPr>
          <w:rFonts w:hint="default" w:ascii="仿宋" w:hAnsi="仿宋" w:eastAsia="仿宋" w:cs="仿宋"/>
          <w:sz w:val="32"/>
          <w:szCs w:val="32"/>
          <w:lang w:eastAsia="zh-CN"/>
          <w14:ligatures w14:val="none"/>
        </w:rPr>
        <w:t>。</w:t>
      </w:r>
    </w:p>
    <w:p w14:paraId="2F84F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《绘画投射与心理读图》：HTP、动态家庭图、曼陀罗等，在线条与色彩里看见心理线索。</w:t>
      </w:r>
    </w:p>
    <w:p w14:paraId="72380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“基础—情绪—关系—沟通—体验”一条龙：6门课循序渐进，跨专业同学也能跟上节奏。</w:t>
      </w:r>
    </w:p>
    <w:p w14:paraId="36BE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更强调安全与边界：体验式课堂尊重自愿、强调保密与边界，营造安全的学习氛围。</w:t>
      </w:r>
    </w:p>
    <w:p w14:paraId="53B6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四、资源保障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（具备何种优势）</w:t>
      </w:r>
    </w:p>
    <w:p w14:paraId="38B2F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教学团队</w:t>
      </w:r>
    </w:p>
    <w:p w14:paraId="60DF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教学团队共6人，研究方向覆盖教育心理、认知与发展、情绪与关系、咨询与管理心理等；负责人于战宇副教授领衔授课。</w:t>
      </w:r>
    </w:p>
    <w:p w14:paraId="29678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 xml:space="preserve"> 课程资源与条件</w:t>
      </w:r>
    </w:p>
    <w:p w14:paraId="5CF2D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依托既有课程积淀（如普通心理学、社会心理学、心理咨询与辅导等），配套案例库、课件与过程性任务；具备开展体验式教学的条件与方案。</w:t>
      </w:r>
    </w:p>
    <w:p w14:paraId="519D5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 xml:space="preserve"> 场地与设备支持</w:t>
      </w:r>
    </w:p>
    <w:p w14:paraId="6D9FE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14:ligatures w14:val="none"/>
        </w:rPr>
        <w:t>学院具备心理学实验与实践条件，配备心理测评软件、沙盘模具与绘画分析工具等，满足线下实践与体验式教学需要。</w:t>
      </w:r>
    </w:p>
    <w:p w14:paraId="31514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五、招生对象及条件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（此处认真阅读）</w:t>
      </w:r>
    </w:p>
    <w:p w14:paraId="09A22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（一）招生对象：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14:ligatures w14:val="none"/>
        </w:rPr>
        <w:t>我校在读一、二、三年级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本科生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及有条件的研究生</w:t>
      </w:r>
    </w:p>
    <w:p w14:paraId="3EE38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（二）计划招生人数：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计划招生30-40人</w:t>
      </w:r>
    </w:p>
    <w:p w14:paraId="7D7ED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（三）学制、学分：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1年、15学分</w:t>
      </w:r>
    </w:p>
    <w:p w14:paraId="5CC6C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（四）收费标准：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8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0元/分，合计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120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0元</w:t>
      </w:r>
    </w:p>
    <w:p w14:paraId="2628D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（五）授课方式：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本微专业独立开班，学制一年，利用课余时间授课。线上线下混合式授课。</w:t>
      </w:r>
    </w:p>
    <w:p w14:paraId="3E0B7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六、学分认定与证书授予</w:t>
      </w:r>
    </w:p>
    <w:p w14:paraId="4574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学生完成微专业培养方案规定的课程并达到学习要求，由微专业所在学院审核后提出结业名单，报教务处备案，由教务处统一颁发结业证书和成绩单；微专业是非学历教育，不授予学位。</w:t>
      </w:r>
    </w:p>
    <w:p w14:paraId="6736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七、微专业课程</w:t>
      </w:r>
    </w:p>
    <w:p w14:paraId="384C4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（一）课程设置及学时分配表</w:t>
      </w:r>
      <w:bookmarkStart w:id="2" w:name="_GoBack"/>
      <w:bookmarkEnd w:id="2"/>
    </w:p>
    <w:tbl>
      <w:tblPr>
        <w:tblStyle w:val="13"/>
        <w:tblW w:w="499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2862"/>
        <w:gridCol w:w="928"/>
        <w:gridCol w:w="928"/>
        <w:gridCol w:w="1481"/>
        <w:gridCol w:w="1481"/>
      </w:tblGrid>
      <w:tr w14:paraId="708DE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7B01D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6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25F51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课程名称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477C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学分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2FD4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学时</w:t>
            </w:r>
          </w:p>
        </w:tc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07F77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开设学期</w:t>
            </w:r>
          </w:p>
        </w:tc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30A2F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课程性质</w:t>
            </w:r>
          </w:p>
        </w:tc>
      </w:tr>
      <w:tr w14:paraId="69154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18B6C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6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130CD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bookmarkStart w:id="0" w:name="_Hlk168565787"/>
            <w:bookmarkEnd w:id="0"/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心理学基础与发展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6287C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ABA7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52</w:t>
            </w:r>
          </w:p>
        </w:tc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0B63C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EBB1A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考试</w:t>
            </w:r>
          </w:p>
        </w:tc>
      </w:tr>
      <w:tr w14:paraId="26BE6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8F10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16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C6C17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情绪心理学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88287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71CDF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28</w:t>
            </w:r>
          </w:p>
        </w:tc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BDC2A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A65F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考察</w:t>
            </w:r>
          </w:p>
        </w:tc>
      </w:tr>
      <w:tr w14:paraId="0298F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47288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16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00B7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关系心理学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9C8E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BD970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28</w:t>
            </w:r>
          </w:p>
        </w:tc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FB8B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823F4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考察</w:t>
            </w:r>
          </w:p>
        </w:tc>
      </w:tr>
      <w:tr w14:paraId="069BF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A65A0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16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BF7A3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人际沟通与对话艺术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40E6C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B1BD1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28</w:t>
            </w:r>
          </w:p>
        </w:tc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DED97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45880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考察</w:t>
            </w:r>
          </w:p>
        </w:tc>
      </w:tr>
      <w:tr w14:paraId="56DD2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2695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16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CD46A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bookmarkStart w:id="1" w:name="_Hlk168565965"/>
            <w:bookmarkEnd w:id="1"/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沙盘游戏与内心世界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82B0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CFAA2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52</w:t>
            </w:r>
          </w:p>
        </w:tc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7176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90551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考察</w:t>
            </w:r>
          </w:p>
        </w:tc>
      </w:tr>
      <w:tr w14:paraId="2EFD1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85654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6</w:t>
            </w:r>
          </w:p>
        </w:tc>
        <w:tc>
          <w:tcPr>
            <w:tcW w:w="16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8989E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绘画投射与心理读图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44AF6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1494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52</w:t>
            </w:r>
          </w:p>
        </w:tc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9E2EE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3B1A6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考察</w:t>
            </w:r>
          </w:p>
        </w:tc>
      </w:tr>
    </w:tbl>
    <w:p w14:paraId="67885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（二）课程简介</w:t>
      </w:r>
    </w:p>
    <w:p w14:paraId="17B45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《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心理学基础与发展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》</w:t>
      </w:r>
    </w:p>
    <w:p w14:paraId="48738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本课程是微专业的“地基”。课程将普通心理学与发展心理学有机融合，帮助学生建立科学的心理学观。前半部分通过解析感知、记忆、思维与人格，揭示人类心理活动的普遍规律；后半部分聚焦于个体从童年、青春期到成年的心理发展历程。</w:t>
      </w:r>
    </w:p>
    <w:p w14:paraId="02CE6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《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情绪心理学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》</w:t>
      </w:r>
    </w:p>
    <w:p w14:paraId="6C5E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情绪是心理健康的“晴雨表”。本课程不只讲理论，更侧重“情绪管理能力”的训练。内容涵盖情绪的生理机制、情绪智力（EQ）的培养、压力应对策略以及焦虑与抑郁的识别。</w:t>
      </w:r>
    </w:p>
    <w:p w14:paraId="603FF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《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关系心理学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》</w:t>
      </w:r>
    </w:p>
    <w:p w14:paraId="4353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人是社会性动物，关系是幸福感的来源。课程从依恋理论出发，探讨原生家庭对个体人际模式的影响，深入剖析亲密关系、室友关系及师生关系的心理动力。</w:t>
      </w:r>
    </w:p>
    <w:p w14:paraId="3BB5C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《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人际沟通与对话艺术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》</w:t>
      </w:r>
    </w:p>
    <w:p w14:paraId="1800D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本课程将心理学原理转化为具体的沟通技术。课程核心围绕“非暴力沟通（NVC）”、共情倾听技术、萨提亚沟通姿态等展开。通过角色扮演和案例分析，训练学生在不同场景下的对话能力。</w:t>
      </w:r>
    </w:p>
    <w:p w14:paraId="4555A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《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沙盘游戏与内心世界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》</w:t>
      </w:r>
    </w:p>
    <w:p w14:paraId="0CC42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沙盘游戏是一种非语言的心理治疗技术，被称为“一沙一世界”。本课程介绍沙盘的历史与象征意义，引导学生体验从选沙、摆放模具到构建场景的全过程。</w:t>
      </w:r>
    </w:p>
    <w:p w14:paraId="743AC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《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绘画投射与心理读图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》</w:t>
      </w:r>
    </w:p>
    <w:p w14:paraId="40375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绘画是潜意识的直接表达。课程讲授房树人（HTP）、动态家庭图、曼陀罗绘画等经典技术的原理与应用。学生将学习如何通过线条、色彩、构图来理解作画者的性格特点与心理状态。</w:t>
      </w:r>
    </w:p>
    <w:p w14:paraId="52C70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八、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报名和咨询</w:t>
      </w:r>
    </w:p>
    <w:p w14:paraId="2A9B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请有意报名的同学加入微专业招生QQ群（群号：1082143151）；下载并填写《江苏师范大学学生微专业申请表》，于3月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20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下午下班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前将电子版发送至指定邮箱：2201135284@qq.com，纸质版提交至13#207室（教育科学学院教务办公室）。</w:t>
      </w:r>
    </w:p>
    <w:p w14:paraId="15838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drawing>
          <wp:inline distT="0" distB="0" distL="114300" distR="114300">
            <wp:extent cx="1825625" cy="3249930"/>
            <wp:effectExtent l="0" t="0" r="3175" b="7620"/>
            <wp:docPr id="1" name="图片 1" descr="1f3240914617b709c73066062c17f2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3240914617b709c73066062c17f2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7E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联系人：孙老师</w:t>
      </w:r>
    </w:p>
    <w:p w14:paraId="5A705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联系电话：0516-83656529</w:t>
      </w:r>
    </w:p>
    <w:p w14:paraId="54E8C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</w:pPr>
    </w:p>
    <w:p w14:paraId="701FC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3529D1-5B35-4542-AABD-1D4A07688D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CC059E99-0438-45B6-A14E-5921E58D94C1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5A11A2D-0F5C-4DBB-B0D1-05B683C701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9241A26-EA6D-4AB2-81AD-83B8758924C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EBD1AD2-3FE6-45F9-A8BF-26D6CD43F09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74"/>
    <w:rsid w:val="001A1EC7"/>
    <w:rsid w:val="00570EED"/>
    <w:rsid w:val="00630A57"/>
    <w:rsid w:val="0078492C"/>
    <w:rsid w:val="008A2774"/>
    <w:rsid w:val="009613C3"/>
    <w:rsid w:val="00B21122"/>
    <w:rsid w:val="00C900F4"/>
    <w:rsid w:val="00D05706"/>
    <w:rsid w:val="00DA1402"/>
    <w:rsid w:val="00E85A10"/>
    <w:rsid w:val="082A75E2"/>
    <w:rsid w:val="0BCF545E"/>
    <w:rsid w:val="0DB75288"/>
    <w:rsid w:val="10AB7EF3"/>
    <w:rsid w:val="224D7FD4"/>
    <w:rsid w:val="254A03A8"/>
    <w:rsid w:val="27986AD1"/>
    <w:rsid w:val="2ABF013C"/>
    <w:rsid w:val="2F565AF1"/>
    <w:rsid w:val="76510424"/>
    <w:rsid w:val="7BE9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western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2116</Words>
  <Characters>2219</Characters>
  <Lines>107</Lines>
  <Paragraphs>104</Paragraphs>
  <TotalTime>28</TotalTime>
  <ScaleCrop>false</ScaleCrop>
  <LinksUpToDate>false</LinksUpToDate>
  <CharactersWithSpaces>2221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2026-01-19T09:43:00Z</dcterms:created>
  <dc:creator>永乐 李</dc:creator>
  <cp:lastModifiedBy>灵灵</cp:lastModifiedBy>
  <dcterms:modified xsi:type="dcterms:W3CDTF">2026-03-14T06:31:01Z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eyJoZGlkIjoiNjViZjBlZjA5Nzk0Yzk2NDE1NzcyZjQ5ZmIwNjczYzkiLCJ1c2VySWQiOiI0OTA3MDkzODMifQ==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1D5A7284C6F9407F97102970BBABDB80_12</vt:lpwstr>
  </property>
</Properties>
</file>