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62E4D" w14:textId="7E977E57" w:rsidR="004E4332" w:rsidRDefault="003B2D35" w:rsidP="004E4332">
      <w:pPr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人力资源管理与服务</w:t>
      </w:r>
      <w:r w:rsidR="004E4332" w:rsidRPr="003B2D35">
        <w:rPr>
          <w:rFonts w:ascii="黑体" w:eastAsia="黑体" w:hAnsi="黑体" w:hint="eastAsia"/>
          <w:sz w:val="28"/>
          <w:szCs w:val="32"/>
        </w:rPr>
        <w:t>系统登录</w:t>
      </w:r>
      <w:r>
        <w:rPr>
          <w:rFonts w:ascii="黑体" w:eastAsia="黑体" w:hAnsi="黑体" w:hint="eastAsia"/>
          <w:sz w:val="28"/>
          <w:szCs w:val="32"/>
        </w:rPr>
        <w:t>方法：</w:t>
      </w:r>
    </w:p>
    <w:p w14:paraId="14D6C984" w14:textId="77777777" w:rsidR="003B2D35" w:rsidRPr="003B2D35" w:rsidRDefault="003B2D35" w:rsidP="004E4332">
      <w:pPr>
        <w:rPr>
          <w:rFonts w:ascii="黑体" w:eastAsia="黑体" w:hAnsi="黑体"/>
          <w:sz w:val="28"/>
          <w:szCs w:val="32"/>
        </w:rPr>
      </w:pPr>
    </w:p>
    <w:p w14:paraId="3C258599" w14:textId="08A5CED6" w:rsidR="00C834CB" w:rsidRDefault="00C834CB" w:rsidP="00C834CB">
      <w:pPr>
        <w:pStyle w:val="a3"/>
        <w:numPr>
          <w:ilvl w:val="0"/>
          <w:numId w:val="5"/>
        </w:numPr>
        <w:autoSpaceDE w:val="0"/>
        <w:autoSpaceDN w:val="0"/>
        <w:spacing w:line="360" w:lineRule="auto"/>
        <w:ind w:firstLineChars="0"/>
        <w:jc w:val="left"/>
        <w:rPr>
          <w:sz w:val="24"/>
          <w:szCs w:val="24"/>
        </w:rPr>
      </w:pPr>
      <w:r w:rsidRPr="00C834CB">
        <w:rPr>
          <w:rFonts w:hint="eastAsia"/>
          <w:sz w:val="24"/>
          <w:szCs w:val="24"/>
        </w:rPr>
        <w:t>在PC端</w:t>
      </w:r>
      <w:r w:rsidR="004E4332" w:rsidRPr="00C834CB">
        <w:rPr>
          <w:rFonts w:hint="eastAsia"/>
          <w:sz w:val="24"/>
          <w:szCs w:val="24"/>
        </w:rPr>
        <w:t>登录</w:t>
      </w:r>
      <w:r w:rsidRPr="00C834CB">
        <w:rPr>
          <w:rFonts w:hint="eastAsia"/>
          <w:sz w:val="24"/>
          <w:szCs w:val="24"/>
        </w:rPr>
        <w:t>“</w:t>
      </w:r>
      <w:r w:rsidR="004E4332" w:rsidRPr="00C834CB">
        <w:rPr>
          <w:rFonts w:hint="eastAsia"/>
          <w:sz w:val="24"/>
          <w:szCs w:val="24"/>
        </w:rPr>
        <w:t>爱师大</w:t>
      </w:r>
      <w:r w:rsidRPr="00C834CB">
        <w:rPr>
          <w:rFonts w:hint="eastAsia"/>
          <w:sz w:val="24"/>
          <w:szCs w:val="24"/>
        </w:rPr>
        <w:t>”</w:t>
      </w:r>
      <w:r w:rsidR="004E4332" w:rsidRPr="00C834CB">
        <w:rPr>
          <w:rFonts w:hint="eastAsia"/>
          <w:sz w:val="24"/>
          <w:szCs w:val="24"/>
        </w:rPr>
        <w:t>平台</w:t>
      </w:r>
      <w:r>
        <w:rPr>
          <w:rFonts w:hint="eastAsia"/>
          <w:sz w:val="24"/>
          <w:szCs w:val="24"/>
        </w:rPr>
        <w:t>。</w:t>
      </w:r>
    </w:p>
    <w:p w14:paraId="5BFC9E97" w14:textId="4068F504" w:rsidR="00C834CB" w:rsidRDefault="00C834CB" w:rsidP="00C834CB">
      <w:pPr>
        <w:autoSpaceDE w:val="0"/>
        <w:autoSpaceDN w:val="0"/>
        <w:spacing w:line="360" w:lineRule="auto"/>
        <w:ind w:left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目前进行的信息修改更新测试任务须在“爱师大”的PC端进行，有关“爱师大”PC端的下载安装请参考信息化处提供的有关信息</w:t>
      </w:r>
      <w:r w:rsidR="00E14F81">
        <w:rPr>
          <w:rFonts w:hint="eastAsia"/>
          <w:sz w:val="24"/>
          <w:szCs w:val="24"/>
        </w:rPr>
        <w:t>：</w:t>
      </w:r>
    </w:p>
    <w:p w14:paraId="77B94C7E" w14:textId="6094A8F4" w:rsidR="00C834CB" w:rsidRPr="00C834CB" w:rsidRDefault="00E14F81" w:rsidP="00C834CB">
      <w:pPr>
        <w:autoSpaceDE w:val="0"/>
        <w:autoSpaceDN w:val="0"/>
        <w:spacing w:line="360" w:lineRule="auto"/>
        <w:ind w:left="360"/>
        <w:jc w:val="left"/>
        <w:rPr>
          <w:color w:val="FF0000"/>
          <w:sz w:val="24"/>
          <w:szCs w:val="24"/>
        </w:rPr>
      </w:pPr>
      <w:hyperlink r:id="rId7" w:anchor="rd" w:history="1">
        <w:r w:rsidRPr="00E14F81">
          <w:rPr>
            <w:rStyle w:val="a8"/>
            <w:sz w:val="24"/>
            <w:szCs w:val="24"/>
          </w:rPr>
          <w:t>“爱师大”PC端使用指南（一</w:t>
        </w:r>
        <w:bookmarkStart w:id="0" w:name="_GoBack"/>
        <w:bookmarkEnd w:id="0"/>
        <w:r w:rsidRPr="00E14F81">
          <w:rPr>
            <w:rStyle w:val="a8"/>
            <w:sz w:val="24"/>
            <w:szCs w:val="24"/>
          </w:rPr>
          <w:t>）</w:t>
        </w:r>
        <w:r w:rsidRPr="00E14F81">
          <w:rPr>
            <w:rStyle w:val="a8"/>
            <w:sz w:val="24"/>
            <w:szCs w:val="24"/>
          </w:rPr>
          <w:t>：下载和登录 (qq.com)</w:t>
        </w:r>
      </w:hyperlink>
    </w:p>
    <w:p w14:paraId="20FB21C2" w14:textId="2AA4B3FC" w:rsidR="004E4332" w:rsidRDefault="00C834CB" w:rsidP="00C834CB">
      <w:pPr>
        <w:pStyle w:val="a3"/>
        <w:numPr>
          <w:ilvl w:val="0"/>
          <w:numId w:val="5"/>
        </w:numPr>
        <w:autoSpaceDE w:val="0"/>
        <w:autoSpaceDN w:val="0"/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在“应用开发测试”栏目中</w:t>
      </w:r>
      <w:r w:rsidR="004E4332" w:rsidRPr="00C834CB">
        <w:rPr>
          <w:rFonts w:hint="eastAsia"/>
          <w:sz w:val="24"/>
          <w:szCs w:val="24"/>
        </w:rPr>
        <w:t>找到【人事系统】</w:t>
      </w:r>
      <w:r>
        <w:rPr>
          <w:rFonts w:hint="eastAsia"/>
          <w:sz w:val="24"/>
          <w:szCs w:val="24"/>
        </w:rPr>
        <w:t>，</w:t>
      </w:r>
      <w:r w:rsidR="004E4332" w:rsidRPr="00C834CB">
        <w:rPr>
          <w:rFonts w:hint="eastAsia"/>
          <w:sz w:val="24"/>
          <w:szCs w:val="24"/>
        </w:rPr>
        <w:t>点击即可登入</w:t>
      </w:r>
      <w:r>
        <w:rPr>
          <w:rFonts w:hint="eastAsia"/>
          <w:sz w:val="24"/>
          <w:szCs w:val="24"/>
        </w:rPr>
        <w:t>。</w:t>
      </w:r>
    </w:p>
    <w:p w14:paraId="0B9989DD" w14:textId="5C53AAD6" w:rsidR="00C834CB" w:rsidRPr="00C834CB" w:rsidRDefault="00C834CB" w:rsidP="00C834CB">
      <w:pPr>
        <w:autoSpaceDE w:val="0"/>
        <w:autoSpaceDN w:val="0"/>
        <w:spacing w:line="360" w:lineRule="auto"/>
        <w:ind w:left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目前系统在内测阶段，所处栏</w:t>
      </w:r>
      <w:r w:rsidR="00DB7AE4">
        <w:rPr>
          <w:rFonts w:hint="eastAsia"/>
          <w:sz w:val="24"/>
          <w:szCs w:val="24"/>
        </w:rPr>
        <w:t>目</w:t>
      </w:r>
      <w:r>
        <w:rPr>
          <w:rFonts w:hint="eastAsia"/>
          <w:sz w:val="24"/>
          <w:szCs w:val="24"/>
        </w:rPr>
        <w:t>暂为“应用开发测试”，正式上线开服时将移至相关正式栏目。</w:t>
      </w:r>
    </w:p>
    <w:p w14:paraId="5D4AC486" w14:textId="77777777" w:rsidR="004E4332" w:rsidRDefault="004E4332" w:rsidP="004E4332">
      <w:pPr>
        <w:spacing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0B487229" wp14:editId="75503E9F">
            <wp:extent cx="5265420" cy="3354070"/>
            <wp:effectExtent l="0" t="0" r="0" b="0"/>
            <wp:docPr id="20986100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1004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858" cy="33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23999" w14:textId="77777777" w:rsidR="004E4332" w:rsidRDefault="004E4332" w:rsidP="004E4332">
      <w:pPr>
        <w:spacing w:line="360" w:lineRule="auto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27F4EA7" wp14:editId="08F91DEF">
            <wp:extent cx="5242560" cy="3520440"/>
            <wp:effectExtent l="0" t="0" r="0" b="3810"/>
            <wp:docPr id="2693070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3070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8509" cy="352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A26B8" w14:textId="60C70BA2" w:rsidR="00892A41" w:rsidRPr="00A667C9" w:rsidRDefault="00892A41" w:rsidP="00892A41">
      <w:pPr>
        <w:rPr>
          <w:color w:val="FF0000"/>
        </w:rPr>
      </w:pPr>
    </w:p>
    <w:p w14:paraId="351CFF7A" w14:textId="77777777" w:rsidR="00892A41" w:rsidRPr="00892A41" w:rsidRDefault="00892A41" w:rsidP="00892A41"/>
    <w:sectPr w:rsidR="00892A41" w:rsidRPr="00892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EF5CB" w14:textId="77777777" w:rsidR="007A39B1" w:rsidRDefault="007A39B1" w:rsidP="00892A41">
      <w:r>
        <w:separator/>
      </w:r>
    </w:p>
  </w:endnote>
  <w:endnote w:type="continuationSeparator" w:id="0">
    <w:p w14:paraId="290AC07D" w14:textId="77777777" w:rsidR="007A39B1" w:rsidRDefault="007A39B1" w:rsidP="0089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FA87E" w14:textId="77777777" w:rsidR="007A39B1" w:rsidRDefault="007A39B1" w:rsidP="00892A41">
      <w:r>
        <w:separator/>
      </w:r>
    </w:p>
  </w:footnote>
  <w:footnote w:type="continuationSeparator" w:id="0">
    <w:p w14:paraId="47D5C831" w14:textId="77777777" w:rsidR="007A39B1" w:rsidRDefault="007A39B1" w:rsidP="0089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392"/>
    <w:multiLevelType w:val="hybridMultilevel"/>
    <w:tmpl w:val="3D08F01C"/>
    <w:lvl w:ilvl="0" w:tplc="C2AAAA8C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40"/>
      </w:pPr>
    </w:lvl>
    <w:lvl w:ilvl="2" w:tplc="0409001B" w:tentative="1">
      <w:start w:val="1"/>
      <w:numFmt w:val="lowerRoman"/>
      <w:lvlText w:val="%3."/>
      <w:lvlJc w:val="righ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9" w:tentative="1">
      <w:start w:val="1"/>
      <w:numFmt w:val="lowerLetter"/>
      <w:lvlText w:val="%5)"/>
      <w:lvlJc w:val="left"/>
      <w:pPr>
        <w:ind w:left="2632" w:hanging="440"/>
      </w:pPr>
    </w:lvl>
    <w:lvl w:ilvl="5" w:tplc="0409001B" w:tentative="1">
      <w:start w:val="1"/>
      <w:numFmt w:val="lowerRoman"/>
      <w:lvlText w:val="%6."/>
      <w:lvlJc w:val="righ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9" w:tentative="1">
      <w:start w:val="1"/>
      <w:numFmt w:val="lowerLetter"/>
      <w:lvlText w:val="%8)"/>
      <w:lvlJc w:val="left"/>
      <w:pPr>
        <w:ind w:left="3952" w:hanging="440"/>
      </w:pPr>
    </w:lvl>
    <w:lvl w:ilvl="8" w:tplc="0409001B" w:tentative="1">
      <w:start w:val="1"/>
      <w:numFmt w:val="lowerRoman"/>
      <w:lvlText w:val="%9."/>
      <w:lvlJc w:val="right"/>
      <w:pPr>
        <w:ind w:left="4392" w:hanging="440"/>
      </w:pPr>
    </w:lvl>
  </w:abstractNum>
  <w:abstractNum w:abstractNumId="1" w15:restartNumberingAfterBreak="0">
    <w:nsid w:val="29670515"/>
    <w:multiLevelType w:val="hybridMultilevel"/>
    <w:tmpl w:val="75AE1C30"/>
    <w:lvl w:ilvl="0" w:tplc="7968E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00A2239"/>
    <w:multiLevelType w:val="hybridMultilevel"/>
    <w:tmpl w:val="C53E5F30"/>
    <w:lvl w:ilvl="0" w:tplc="F260F20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6F285F"/>
    <w:multiLevelType w:val="hybridMultilevel"/>
    <w:tmpl w:val="42FE9EC0"/>
    <w:lvl w:ilvl="0" w:tplc="176A96A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12A265F"/>
    <w:multiLevelType w:val="hybridMultilevel"/>
    <w:tmpl w:val="ECD40DA2"/>
    <w:lvl w:ilvl="0" w:tplc="FF284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30"/>
    <w:rsid w:val="00044D94"/>
    <w:rsid w:val="00047727"/>
    <w:rsid w:val="0018455F"/>
    <w:rsid w:val="00261D1B"/>
    <w:rsid w:val="00366F81"/>
    <w:rsid w:val="003B2D35"/>
    <w:rsid w:val="00420C6C"/>
    <w:rsid w:val="004E4332"/>
    <w:rsid w:val="00516D11"/>
    <w:rsid w:val="005515E5"/>
    <w:rsid w:val="005D2230"/>
    <w:rsid w:val="007A39B1"/>
    <w:rsid w:val="007B4425"/>
    <w:rsid w:val="007D3E0E"/>
    <w:rsid w:val="00892A41"/>
    <w:rsid w:val="00957EAE"/>
    <w:rsid w:val="00A667C9"/>
    <w:rsid w:val="00C7045D"/>
    <w:rsid w:val="00C834CB"/>
    <w:rsid w:val="00C97034"/>
    <w:rsid w:val="00D20276"/>
    <w:rsid w:val="00D44AA7"/>
    <w:rsid w:val="00D646AF"/>
    <w:rsid w:val="00D74C28"/>
    <w:rsid w:val="00DB7AE4"/>
    <w:rsid w:val="00E14F81"/>
    <w:rsid w:val="00EF59EC"/>
    <w:rsid w:val="00FA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5872A"/>
  <w15:chartTrackingRefBased/>
  <w15:docId w15:val="{ED9B14A2-AE39-4EF3-A8E1-FD8A0DA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27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F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66F8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66F8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1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366F8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66F8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366F81"/>
    <w:rPr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892A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2A4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2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2A41"/>
    <w:rPr>
      <w:sz w:val="18"/>
      <w:szCs w:val="18"/>
    </w:rPr>
  </w:style>
  <w:style w:type="character" w:styleId="a8">
    <w:name w:val="Hyperlink"/>
    <w:basedOn w:val="a0"/>
    <w:uiPriority w:val="99"/>
    <w:unhideWhenUsed/>
    <w:rsid w:val="00892A41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892A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14F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p.weixin.qq.com/s?__biz=Mzg2NDgwMjk3OA==&amp;mid=2247485935&amp;idx=1&amp;sn=5cfbadebb8c6fb7c67e711e9f1bf33e9&amp;chksm=ce628822f91501348455482fb4dfb8150176eb614beaf138efb34edef2c3e8a33290f4a6f5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文振 朱</dc:creator>
  <cp:keywords/>
  <dc:description/>
  <cp:lastModifiedBy>张慰</cp:lastModifiedBy>
  <cp:revision>14</cp:revision>
  <dcterms:created xsi:type="dcterms:W3CDTF">2023-11-07T02:37:00Z</dcterms:created>
  <dcterms:modified xsi:type="dcterms:W3CDTF">2024-03-21T03:51:00Z</dcterms:modified>
</cp:coreProperties>
</file>